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C6057E" w14:paraId="5083E1B9" w14:textId="77777777" w:rsidTr="00C6057E">
        <w:tc>
          <w:tcPr>
            <w:tcW w:w="962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34A3FC" w14:textId="048DDC6C" w:rsidR="00C6057E" w:rsidRDefault="00C6057E">
            <w:pPr>
              <w:rPr>
                <w:sz w:val="28"/>
              </w:rPr>
            </w:pPr>
            <w:r>
              <w:rPr>
                <w:sz w:val="28"/>
              </w:rPr>
              <w:t>Topic:</w:t>
            </w:r>
          </w:p>
        </w:tc>
      </w:tr>
      <w:tr w:rsidR="00C6057E" w14:paraId="7520CD2E" w14:textId="77777777" w:rsidTr="00C6057E">
        <w:tc>
          <w:tcPr>
            <w:tcW w:w="96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313" w14:textId="77777777" w:rsidR="00C6057E" w:rsidRDefault="00C6057E">
            <w:pPr>
              <w:rPr>
                <w:sz w:val="28"/>
              </w:rPr>
            </w:pPr>
          </w:p>
        </w:tc>
      </w:tr>
      <w:tr w:rsidR="00C6057E" w14:paraId="420926A7" w14:textId="77777777" w:rsidTr="00C6057E"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AD2FA2" w14:textId="53B14203" w:rsidR="00C6057E" w:rsidRDefault="000B6E45">
            <w:pPr>
              <w:rPr>
                <w:sz w:val="28"/>
              </w:rPr>
            </w:pPr>
            <w:r>
              <w:rPr>
                <w:sz w:val="28"/>
              </w:rPr>
              <w:t xml:space="preserve">a) </w:t>
            </w:r>
            <w:r w:rsidR="00C6057E">
              <w:rPr>
                <w:sz w:val="28"/>
              </w:rPr>
              <w:t>Purpose*:</w:t>
            </w:r>
          </w:p>
        </w:tc>
      </w:tr>
      <w:tr w:rsidR="00C6057E" w14:paraId="0C6AD6E0" w14:textId="77777777" w:rsidTr="00C6057E">
        <w:trPr>
          <w:trHeight w:val="1304"/>
        </w:trPr>
        <w:tc>
          <w:tcPr>
            <w:tcW w:w="96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41CB579" w14:textId="77777777" w:rsidR="00C6057E" w:rsidRDefault="00C6057E">
            <w:pPr>
              <w:rPr>
                <w:sz w:val="28"/>
              </w:rPr>
            </w:pPr>
          </w:p>
        </w:tc>
      </w:tr>
      <w:tr w:rsidR="00C6057E" w14:paraId="5B1514CF" w14:textId="77777777" w:rsidTr="00C6057E">
        <w:tc>
          <w:tcPr>
            <w:tcW w:w="9622" w:type="dxa"/>
            <w:tcBorders>
              <w:left w:val="nil"/>
              <w:bottom w:val="single" w:sz="4" w:space="0" w:color="auto"/>
              <w:right w:val="nil"/>
            </w:tcBorders>
          </w:tcPr>
          <w:p w14:paraId="335B92A2" w14:textId="77777777" w:rsidR="00C6057E" w:rsidRDefault="00C6057E">
            <w:pPr>
              <w:rPr>
                <w:sz w:val="28"/>
              </w:rPr>
            </w:pPr>
          </w:p>
        </w:tc>
      </w:tr>
      <w:tr w:rsidR="00C6057E" w14:paraId="04A6BF6B" w14:textId="77777777" w:rsidTr="00C6057E">
        <w:tc>
          <w:tcPr>
            <w:tcW w:w="962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C5287" w14:textId="6881D659" w:rsidR="00C6057E" w:rsidRDefault="000B6E45">
            <w:pPr>
              <w:rPr>
                <w:sz w:val="28"/>
              </w:rPr>
            </w:pPr>
            <w:r>
              <w:rPr>
                <w:sz w:val="28"/>
              </w:rPr>
              <w:t xml:space="preserve">b) </w:t>
            </w:r>
            <w:r w:rsidR="00C6057E">
              <w:rPr>
                <w:sz w:val="28"/>
              </w:rPr>
              <w:t>Learning outcomes**:</w:t>
            </w:r>
          </w:p>
        </w:tc>
      </w:tr>
      <w:tr w:rsidR="00C6057E" w14:paraId="787EAC3D" w14:textId="77777777" w:rsidTr="00C6057E">
        <w:trPr>
          <w:trHeight w:val="4370"/>
        </w:trPr>
        <w:tc>
          <w:tcPr>
            <w:tcW w:w="96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C0A0C18" w14:textId="77777777" w:rsidR="00C6057E" w:rsidRDefault="00C6057E">
            <w:pPr>
              <w:rPr>
                <w:sz w:val="28"/>
              </w:rPr>
            </w:pPr>
          </w:p>
        </w:tc>
      </w:tr>
    </w:tbl>
    <w:p w14:paraId="444885B0" w14:textId="2D3D8C47" w:rsidR="00C6057E" w:rsidRPr="000B6E45" w:rsidRDefault="00C6057E" w:rsidP="000B6E45">
      <w:pPr>
        <w:tabs>
          <w:tab w:val="left" w:pos="426"/>
        </w:tabs>
        <w:rPr>
          <w:sz w:val="16"/>
          <w:szCs w:val="16"/>
        </w:rPr>
      </w:pPr>
    </w:p>
    <w:p w14:paraId="301D54EC" w14:textId="24D04C46" w:rsidR="00C6057E" w:rsidRDefault="000B6E45" w:rsidP="000B6E45">
      <w:pPr>
        <w:pStyle w:val="ListParagraph"/>
        <w:tabs>
          <w:tab w:val="left" w:pos="426"/>
        </w:tabs>
        <w:ind w:left="0" w:firstLine="0"/>
      </w:pPr>
      <w:r>
        <w:t>Purpose - w</w:t>
      </w:r>
      <w:r w:rsidR="00C6057E" w:rsidRPr="00C6057E">
        <w:t xml:space="preserve">hat the session is dedicated to, e.g. </w:t>
      </w:r>
    </w:p>
    <w:p w14:paraId="2D3B4361" w14:textId="48BD1AF0" w:rsidR="00C6057E" w:rsidRPr="000B6E45" w:rsidRDefault="00C6057E" w:rsidP="000B6E45">
      <w:pPr>
        <w:pStyle w:val="NoSpacing"/>
        <w:numPr>
          <w:ilvl w:val="0"/>
          <w:numId w:val="37"/>
        </w:numPr>
      </w:pPr>
      <w:r w:rsidRPr="000B6E45">
        <w:t>identifying tools and resources for use in a specific area</w:t>
      </w:r>
      <w:r w:rsidR="001A598B" w:rsidRPr="000B6E45">
        <w:t xml:space="preserve"> of work</w:t>
      </w:r>
    </w:p>
    <w:p w14:paraId="19BF4653" w14:textId="24F77A96" w:rsidR="001A598B" w:rsidRPr="000B6E45" w:rsidRDefault="001A598B" w:rsidP="000B6E45">
      <w:pPr>
        <w:pStyle w:val="NoSpacing"/>
        <w:numPr>
          <w:ilvl w:val="0"/>
          <w:numId w:val="37"/>
        </w:numPr>
      </w:pPr>
      <w:r w:rsidRPr="000B6E45">
        <w:t>learning about how to use tools and resources</w:t>
      </w:r>
    </w:p>
    <w:p w14:paraId="5A45F387" w14:textId="6873E189" w:rsidR="001A598B" w:rsidRPr="000B6E45" w:rsidRDefault="001A598B" w:rsidP="000B6E45">
      <w:pPr>
        <w:pStyle w:val="NoSpacing"/>
        <w:numPr>
          <w:ilvl w:val="0"/>
          <w:numId w:val="37"/>
        </w:numPr>
      </w:pPr>
      <w:r w:rsidRPr="000B6E45">
        <w:t>identifying policies, procedures and guidelines to be followed in a specific area of work</w:t>
      </w:r>
    </w:p>
    <w:p w14:paraId="40A03EC1" w14:textId="70680D2E" w:rsidR="001A598B" w:rsidRPr="000B6E45" w:rsidRDefault="001A598B" w:rsidP="000B6E45">
      <w:pPr>
        <w:pStyle w:val="NoSpacing"/>
        <w:numPr>
          <w:ilvl w:val="0"/>
          <w:numId w:val="37"/>
        </w:numPr>
      </w:pPr>
      <w:r w:rsidRPr="000B6E45">
        <w:t>learning about workplace principles, values, ethics, expectations, conduct guidelines</w:t>
      </w:r>
    </w:p>
    <w:p w14:paraId="68A11AD5" w14:textId="0370FC97" w:rsidR="001A598B" w:rsidRPr="000B6E45" w:rsidRDefault="001A598B" w:rsidP="000B6E45">
      <w:pPr>
        <w:pStyle w:val="NoSpacing"/>
        <w:numPr>
          <w:ilvl w:val="0"/>
          <w:numId w:val="37"/>
        </w:numPr>
      </w:pPr>
      <w:r w:rsidRPr="000B6E45">
        <w:t>learning about roles, delegated authority and responsibilities</w:t>
      </w:r>
    </w:p>
    <w:p w14:paraId="1AF3EE39" w14:textId="77777777" w:rsidR="000B6E45" w:rsidRPr="000B6E45" w:rsidRDefault="000B6E45" w:rsidP="000B6E45">
      <w:pPr>
        <w:tabs>
          <w:tab w:val="left" w:pos="426"/>
        </w:tabs>
        <w:rPr>
          <w:sz w:val="10"/>
        </w:rPr>
      </w:pPr>
    </w:p>
    <w:p w14:paraId="36195AD5" w14:textId="781A97B9" w:rsidR="001A598B" w:rsidRPr="00C6057E" w:rsidRDefault="000B6E45" w:rsidP="000B6E45">
      <w:pPr>
        <w:tabs>
          <w:tab w:val="left" w:pos="426"/>
        </w:tabs>
      </w:pPr>
      <w:r>
        <w:rPr>
          <w:sz w:val="24"/>
        </w:rPr>
        <w:t xml:space="preserve">e.g. for topic Risk Management, </w:t>
      </w:r>
      <w:r w:rsidRPr="000B6E45">
        <w:t xml:space="preserve">purpose is </w:t>
      </w:r>
      <w:r>
        <w:t>‘</w:t>
      </w:r>
      <w:r w:rsidRPr="000B6E45">
        <w:t xml:space="preserve">to identify rules, tools, policies and procedures related to risk management in your day to day </w:t>
      </w:r>
      <w:proofErr w:type="gramStart"/>
      <w:r w:rsidRPr="000B6E45">
        <w:t>work, and</w:t>
      </w:r>
      <w:proofErr w:type="gramEnd"/>
      <w:r w:rsidRPr="000B6E45">
        <w:t xml:space="preserve"> begin</w:t>
      </w:r>
      <w:r>
        <w:t xml:space="preserve"> </w:t>
      </w:r>
      <w:r w:rsidRPr="000B6E45">
        <w:t>learn</w:t>
      </w:r>
      <w:r>
        <w:t>ing</w:t>
      </w:r>
      <w:r w:rsidRPr="000B6E45">
        <w:t xml:space="preserve"> how and when to use them</w:t>
      </w:r>
      <w:r>
        <w:t>’</w:t>
      </w:r>
      <w:r w:rsidRPr="000B6E45">
        <w:t>.</w:t>
      </w:r>
      <w:r>
        <w:t xml:space="preserve">  </w:t>
      </w:r>
    </w:p>
    <w:p w14:paraId="7C62B829" w14:textId="77777777" w:rsidR="000B6E45" w:rsidRPr="000B6E45" w:rsidRDefault="000B6E45" w:rsidP="000B6E45">
      <w:pPr>
        <w:tabs>
          <w:tab w:val="left" w:pos="426"/>
        </w:tabs>
        <w:rPr>
          <w:sz w:val="10"/>
          <w:szCs w:val="10"/>
        </w:rPr>
      </w:pPr>
    </w:p>
    <w:p w14:paraId="44C7AD8B" w14:textId="7AECF304" w:rsidR="00C6057E" w:rsidRDefault="001A598B" w:rsidP="000B6E45">
      <w:pPr>
        <w:pStyle w:val="ListParagraph"/>
        <w:tabs>
          <w:tab w:val="left" w:pos="426"/>
        </w:tabs>
        <w:ind w:left="0" w:firstLine="0"/>
      </w:pPr>
      <w:r w:rsidRPr="000B6E45">
        <w:t xml:space="preserve"> </w:t>
      </w:r>
      <w:r w:rsidR="000B6E45">
        <w:t>Learning Outcomes - b</w:t>
      </w:r>
      <w:r w:rsidRPr="000B6E45">
        <w:t>e specific about important content</w:t>
      </w:r>
      <w:r w:rsidR="000B6E45" w:rsidRPr="000B6E45">
        <w:t xml:space="preserve">, </w:t>
      </w:r>
      <w:r w:rsidR="000B6E45">
        <w:t xml:space="preserve">e.g. </w:t>
      </w:r>
    </w:p>
    <w:p w14:paraId="1C856F1C" w14:textId="77777777" w:rsidR="000B6E45" w:rsidRPr="000B6E45" w:rsidRDefault="000B6E45" w:rsidP="000B6E45">
      <w:pPr>
        <w:pStyle w:val="UMeText1Bullet"/>
        <w:numPr>
          <w:ilvl w:val="0"/>
          <w:numId w:val="0"/>
        </w:numPr>
        <w:tabs>
          <w:tab w:val="clear" w:pos="4320"/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0B6E45">
        <w:rPr>
          <w:rFonts w:asciiTheme="minorHAnsi" w:hAnsiTheme="minorHAnsi" w:cstheme="minorHAnsi"/>
          <w:sz w:val="22"/>
          <w:szCs w:val="22"/>
        </w:rPr>
        <w:t>You will learn about policy compliance requirements for:</w:t>
      </w:r>
    </w:p>
    <w:p w14:paraId="46043EF1" w14:textId="77777777" w:rsidR="000B6E45" w:rsidRPr="000B6E45" w:rsidRDefault="000B6E45" w:rsidP="000B6E45">
      <w:pPr>
        <w:pStyle w:val="NoSpacing"/>
        <w:numPr>
          <w:ilvl w:val="0"/>
          <w:numId w:val="36"/>
        </w:numPr>
        <w:tabs>
          <w:tab w:val="left" w:pos="426"/>
        </w:tabs>
        <w:ind w:left="851" w:hanging="425"/>
        <w:rPr>
          <w:rFonts w:cstheme="minorHAnsi"/>
          <w:szCs w:val="22"/>
        </w:rPr>
      </w:pPr>
      <w:r w:rsidRPr="000B6E45">
        <w:rPr>
          <w:rFonts w:cstheme="minorHAnsi"/>
          <w:szCs w:val="22"/>
        </w:rPr>
        <w:t>workplace bullying</w:t>
      </w:r>
    </w:p>
    <w:p w14:paraId="2BEF7F1D" w14:textId="77777777" w:rsidR="000B6E45" w:rsidRPr="000B6E45" w:rsidRDefault="000B6E45" w:rsidP="000B6E45">
      <w:pPr>
        <w:pStyle w:val="NoSpacing"/>
        <w:numPr>
          <w:ilvl w:val="0"/>
          <w:numId w:val="36"/>
        </w:numPr>
        <w:tabs>
          <w:tab w:val="left" w:pos="426"/>
        </w:tabs>
        <w:ind w:left="851" w:hanging="425"/>
        <w:rPr>
          <w:rFonts w:cstheme="minorHAnsi"/>
          <w:szCs w:val="22"/>
        </w:rPr>
      </w:pPr>
      <w:r w:rsidRPr="000B6E45">
        <w:rPr>
          <w:rFonts w:cstheme="minorHAnsi"/>
          <w:szCs w:val="22"/>
        </w:rPr>
        <w:t>sexual harassment</w:t>
      </w:r>
    </w:p>
    <w:p w14:paraId="1DEC5407" w14:textId="77777777" w:rsidR="000B6E45" w:rsidRPr="000B6E45" w:rsidRDefault="000B6E45" w:rsidP="000B6E45">
      <w:pPr>
        <w:pStyle w:val="NoSpacing"/>
        <w:numPr>
          <w:ilvl w:val="0"/>
          <w:numId w:val="36"/>
        </w:numPr>
        <w:tabs>
          <w:tab w:val="left" w:pos="426"/>
        </w:tabs>
        <w:ind w:left="851" w:hanging="425"/>
        <w:rPr>
          <w:rFonts w:cstheme="minorHAnsi"/>
          <w:szCs w:val="22"/>
        </w:rPr>
      </w:pPr>
      <w:r w:rsidRPr="000B6E45">
        <w:rPr>
          <w:rFonts w:cstheme="minorHAnsi"/>
          <w:szCs w:val="22"/>
        </w:rPr>
        <w:t>discrimination</w:t>
      </w:r>
    </w:p>
    <w:p w14:paraId="467FDC41" w14:textId="77777777" w:rsidR="000B6E45" w:rsidRDefault="000B6E45" w:rsidP="000B6E45">
      <w:pPr>
        <w:pStyle w:val="NoSpacing"/>
        <w:numPr>
          <w:ilvl w:val="0"/>
          <w:numId w:val="36"/>
        </w:numPr>
        <w:tabs>
          <w:tab w:val="left" w:pos="426"/>
        </w:tabs>
        <w:ind w:left="851" w:hanging="425"/>
        <w:rPr>
          <w:rFonts w:cstheme="minorHAnsi"/>
          <w:szCs w:val="22"/>
        </w:rPr>
      </w:pPr>
      <w:r w:rsidRPr="000B6E45">
        <w:rPr>
          <w:rFonts w:cstheme="minorHAnsi"/>
          <w:szCs w:val="22"/>
        </w:rPr>
        <w:t>social media policy</w:t>
      </w:r>
    </w:p>
    <w:p w14:paraId="21180338" w14:textId="4A3AA2AE" w:rsidR="000B6E45" w:rsidRPr="000B6E45" w:rsidRDefault="000B6E45" w:rsidP="000B6E45">
      <w:pPr>
        <w:pStyle w:val="NoSpacing"/>
        <w:numPr>
          <w:ilvl w:val="0"/>
          <w:numId w:val="36"/>
        </w:numPr>
        <w:tabs>
          <w:tab w:val="left" w:pos="426"/>
        </w:tabs>
        <w:ind w:left="851" w:hanging="425"/>
        <w:rPr>
          <w:rFonts w:cstheme="minorHAnsi"/>
          <w:szCs w:val="22"/>
        </w:rPr>
      </w:pPr>
      <w:r w:rsidRPr="000B6E45">
        <w:rPr>
          <w:rFonts w:cstheme="minorHAnsi"/>
          <w:szCs w:val="22"/>
        </w:rPr>
        <w:t>fraud and corruption</w:t>
      </w:r>
    </w:p>
    <w:p w14:paraId="52D34C70" w14:textId="26087ACB" w:rsidR="00C6057E" w:rsidRPr="00C6057E" w:rsidRDefault="00C6057E">
      <w:pPr>
        <w:rPr>
          <w:sz w:val="28"/>
        </w:rPr>
      </w:pPr>
    </w:p>
    <w:sectPr w:rsidR="00C6057E" w:rsidRPr="00C6057E" w:rsidSect="00FD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1134" w:left="1134" w:header="284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25D28" w14:textId="77777777" w:rsidR="00275BA4" w:rsidRDefault="00275BA4" w:rsidP="000B6E45">
      <w:pPr>
        <w:spacing w:before="0" w:after="0"/>
      </w:pPr>
      <w:r>
        <w:separator/>
      </w:r>
    </w:p>
  </w:endnote>
  <w:endnote w:type="continuationSeparator" w:id="0">
    <w:p w14:paraId="7809C510" w14:textId="77777777" w:rsidR="00275BA4" w:rsidRDefault="00275BA4" w:rsidP="000B6E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68D8" w14:textId="77777777" w:rsidR="00227F2B" w:rsidRDefault="00227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97ACB" w14:textId="77777777" w:rsidR="00227F2B" w:rsidRDefault="00227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BA4D" w14:textId="77777777" w:rsidR="00227F2B" w:rsidRDefault="00227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8A95" w14:textId="77777777" w:rsidR="00275BA4" w:rsidRDefault="00275BA4" w:rsidP="000B6E45">
      <w:pPr>
        <w:spacing w:before="0" w:after="0"/>
      </w:pPr>
      <w:r>
        <w:separator/>
      </w:r>
    </w:p>
  </w:footnote>
  <w:footnote w:type="continuationSeparator" w:id="0">
    <w:p w14:paraId="274B6CA1" w14:textId="77777777" w:rsidR="00275BA4" w:rsidRDefault="00275BA4" w:rsidP="000B6E4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B533" w14:textId="77777777" w:rsidR="00227F2B" w:rsidRDefault="00227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444E" w14:textId="77777777" w:rsidR="00227F2B" w:rsidRDefault="00227F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6650"/>
    </w:tblGrid>
    <w:tr w:rsidR="000B6E45" w14:paraId="5C873743" w14:textId="77777777" w:rsidTr="000B6E45">
      <w:tc>
        <w:tcPr>
          <w:tcW w:w="2972" w:type="dxa"/>
        </w:tcPr>
        <w:p w14:paraId="1D2FFAE6" w14:textId="02AD7F0D" w:rsidR="000B6E45" w:rsidRDefault="000B6E45">
          <w:pPr>
            <w:pStyle w:val="Header"/>
            <w:rPr>
              <w:rStyle w:val="headingwlineChar"/>
            </w:rPr>
          </w:pPr>
          <w:r>
            <w:rPr>
              <w:noProof/>
              <w:sz w:val="28"/>
            </w:rPr>
            <w:drawing>
              <wp:inline distT="0" distB="0" distL="0" distR="0" wp14:anchorId="54EFDA95" wp14:editId="4B3F7719">
                <wp:extent cx="1733550" cy="44688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rigin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734" cy="466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0" w:type="dxa"/>
        </w:tcPr>
        <w:p w14:paraId="54B91C80" w14:textId="063A92BA" w:rsidR="000B6E45" w:rsidRDefault="00227F2B" w:rsidP="000B6E45">
          <w:pPr>
            <w:pStyle w:val="Header"/>
            <w:jc w:val="right"/>
            <w:rPr>
              <w:rStyle w:val="headingwlineChar"/>
            </w:rPr>
          </w:pPr>
          <w:r>
            <w:rPr>
              <w:rStyle w:val="headingwlineChar"/>
              <w:sz w:val="40"/>
            </w:rPr>
            <w:t>T</w:t>
          </w:r>
          <w:r w:rsidR="000B6E45" w:rsidRPr="00C6057E">
            <w:rPr>
              <w:rStyle w:val="headingwlineChar"/>
              <w:sz w:val="40"/>
            </w:rPr>
            <w:t xml:space="preserve">raining </w:t>
          </w:r>
          <w:r>
            <w:rPr>
              <w:rStyle w:val="headingwlineChar"/>
              <w:sz w:val="40"/>
            </w:rPr>
            <w:t>outc</w:t>
          </w:r>
          <w:bookmarkStart w:id="0" w:name="_GoBack"/>
          <w:bookmarkEnd w:id="0"/>
          <w:r>
            <w:rPr>
              <w:rStyle w:val="headingwlineChar"/>
              <w:sz w:val="40"/>
            </w:rPr>
            <w:t xml:space="preserve">omes </w:t>
          </w:r>
          <w:r w:rsidR="000B6E45" w:rsidRPr="00C6057E">
            <w:rPr>
              <w:rStyle w:val="headingwlineChar"/>
              <w:sz w:val="40"/>
            </w:rPr>
            <w:t>summary</w:t>
          </w:r>
        </w:p>
      </w:tc>
    </w:tr>
  </w:tbl>
  <w:p w14:paraId="231E91CA" w14:textId="2A0D80FE" w:rsidR="000B6E45" w:rsidRDefault="000B6E45">
    <w:pPr>
      <w:pStyle w:val="Header"/>
    </w:pPr>
    <w:r>
      <w:rPr>
        <w:rStyle w:val="headingwlineCh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EE2"/>
    <w:multiLevelType w:val="multilevel"/>
    <w:tmpl w:val="58AAE380"/>
    <w:lvl w:ilvl="0">
      <w:start w:val="1"/>
      <w:numFmt w:val="bullet"/>
      <w:pStyle w:val="roman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sz w:val="20"/>
      </w:rPr>
    </w:lvl>
    <w:lvl w:ilvl="2">
      <w:start w:val="1"/>
      <w:numFmt w:val="bullet"/>
      <w:pStyle w:val="ListBullet3"/>
      <w:lvlText w:val="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" w15:restartNumberingAfterBreak="0">
    <w:nsid w:val="04ED2E68"/>
    <w:multiLevelType w:val="hybridMultilevel"/>
    <w:tmpl w:val="4BBCDC84"/>
    <w:lvl w:ilvl="0" w:tplc="5F2EE0AA">
      <w:start w:val="1"/>
      <w:numFmt w:val="lowerLetter"/>
      <w:pStyle w:val="aformat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D4AD0"/>
    <w:multiLevelType w:val="hybridMultilevel"/>
    <w:tmpl w:val="B40E1C64"/>
    <w:lvl w:ilvl="0" w:tplc="931E4FC2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C35"/>
    <w:multiLevelType w:val="hybridMultilevel"/>
    <w:tmpl w:val="A67E9C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14D99"/>
    <w:multiLevelType w:val="multilevel"/>
    <w:tmpl w:val="47E6BB78"/>
    <w:lvl w:ilvl="0">
      <w:start w:val="1"/>
      <w:numFmt w:val="decimal"/>
      <w:pStyle w:val="QIPConsulting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3C94156"/>
    <w:multiLevelType w:val="hybridMultilevel"/>
    <w:tmpl w:val="EC58A97E"/>
    <w:lvl w:ilvl="0" w:tplc="F10AB3A4">
      <w:start w:val="1"/>
      <w:numFmt w:val="lowerLetter"/>
      <w:pStyle w:val="a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B315E"/>
    <w:multiLevelType w:val="hybridMultilevel"/>
    <w:tmpl w:val="2362D0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374EE"/>
    <w:multiLevelType w:val="multilevel"/>
    <w:tmpl w:val="202825F0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F50B42"/>
    <w:multiLevelType w:val="hybridMultilevel"/>
    <w:tmpl w:val="B874D352"/>
    <w:lvl w:ilvl="0" w:tplc="78D4EE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94857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1908"/>
    <w:multiLevelType w:val="multilevel"/>
    <w:tmpl w:val="DB4C98AA"/>
    <w:lvl w:ilvl="0">
      <w:start w:val="1"/>
      <w:numFmt w:val="decimal"/>
      <w:pStyle w:val="bulletlis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0A7A7F"/>
    <w:multiLevelType w:val="multilevel"/>
    <w:tmpl w:val="EADEF6CE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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1" w15:restartNumberingAfterBreak="0">
    <w:nsid w:val="32F10BFF"/>
    <w:multiLevelType w:val="hybridMultilevel"/>
    <w:tmpl w:val="5A3AECE6"/>
    <w:lvl w:ilvl="0" w:tplc="F94C7952">
      <w:start w:val="1"/>
      <w:numFmt w:val="lowerLetter"/>
      <w:pStyle w:val="ListParagraph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B5209"/>
    <w:multiLevelType w:val="hybridMultilevel"/>
    <w:tmpl w:val="EB20D500"/>
    <w:lvl w:ilvl="0" w:tplc="A06CBB82">
      <w:start w:val="1"/>
      <w:numFmt w:val="bullet"/>
      <w:pStyle w:val="UMeText1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6464"/>
    <w:multiLevelType w:val="multilevel"/>
    <w:tmpl w:val="1F78C6BA"/>
    <w:lvl w:ilvl="0">
      <w:start w:val="1"/>
      <w:numFmt w:val="decimal"/>
      <w:pStyle w:val="LIS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FCA5804"/>
    <w:multiLevelType w:val="hybridMultilevel"/>
    <w:tmpl w:val="9E70BE46"/>
    <w:lvl w:ilvl="0" w:tplc="7B18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72ECE"/>
    <w:multiLevelType w:val="hybridMultilevel"/>
    <w:tmpl w:val="D2A6C2E8"/>
    <w:lvl w:ilvl="0" w:tplc="CF941A3C">
      <w:start w:val="1"/>
      <w:numFmt w:val="bullet"/>
      <w:pStyle w:val="Button2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B1DFC"/>
    <w:multiLevelType w:val="hybridMultilevel"/>
    <w:tmpl w:val="336E637C"/>
    <w:lvl w:ilvl="0" w:tplc="B91041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F3FE3"/>
    <w:multiLevelType w:val="hybridMultilevel"/>
    <w:tmpl w:val="F96C6F82"/>
    <w:lvl w:ilvl="0" w:tplc="530694D2">
      <w:start w:val="1"/>
      <w:numFmt w:val="bullet"/>
      <w:pStyle w:val="asterisk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8737F"/>
    <w:multiLevelType w:val="hybridMultilevel"/>
    <w:tmpl w:val="078E3ED4"/>
    <w:lvl w:ilvl="0" w:tplc="CAD62A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703AB9"/>
    <w:multiLevelType w:val="hybridMultilevel"/>
    <w:tmpl w:val="91B68698"/>
    <w:lvl w:ilvl="0" w:tplc="DC5898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D3B05"/>
    <w:multiLevelType w:val="hybridMultilevel"/>
    <w:tmpl w:val="2F9A8CC0"/>
    <w:lvl w:ilvl="0" w:tplc="9D18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02D16"/>
    <w:multiLevelType w:val="hybridMultilevel"/>
    <w:tmpl w:val="68227110"/>
    <w:lvl w:ilvl="0" w:tplc="D0782EF4">
      <w:start w:val="1"/>
      <w:numFmt w:val="bullet"/>
      <w:pStyle w:val="Body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F578A"/>
    <w:multiLevelType w:val="multilevel"/>
    <w:tmpl w:val="1FEA9EF2"/>
    <w:lvl w:ilvl="0">
      <w:start w:val="1"/>
      <w:numFmt w:val="decimal"/>
      <w:pStyle w:val="brack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C6973DE"/>
    <w:multiLevelType w:val="multilevel"/>
    <w:tmpl w:val="C6703DE8"/>
    <w:lvl w:ilvl="0">
      <w:start w:val="1"/>
      <w:numFmt w:val="lowerLetter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CDF167F"/>
    <w:multiLevelType w:val="hybridMultilevel"/>
    <w:tmpl w:val="A5CE772A"/>
    <w:lvl w:ilvl="0" w:tplc="E59EA1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4595B"/>
    <w:multiLevelType w:val="hybridMultilevel"/>
    <w:tmpl w:val="6C84851A"/>
    <w:lvl w:ilvl="0" w:tplc="DDB067B8">
      <w:start w:val="1"/>
      <w:numFmt w:val="bullet"/>
      <w:pStyle w:val="button2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850E2"/>
    <w:multiLevelType w:val="hybridMultilevel"/>
    <w:tmpl w:val="01208ECA"/>
    <w:lvl w:ilvl="0" w:tplc="6ADC1BBC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2175"/>
    <w:multiLevelType w:val="hybridMultilevel"/>
    <w:tmpl w:val="A1189DCA"/>
    <w:lvl w:ilvl="0" w:tplc="F420159E">
      <w:start w:val="1"/>
      <w:numFmt w:val="lowerLetter"/>
      <w:pStyle w:val="button2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562A9"/>
    <w:multiLevelType w:val="multilevel"/>
    <w:tmpl w:val="6DB8BCB2"/>
    <w:lvl w:ilvl="0">
      <w:start w:val="1"/>
      <w:numFmt w:val="decimal"/>
      <w:pStyle w:val="butt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AA72EB7"/>
    <w:multiLevelType w:val="hybridMultilevel"/>
    <w:tmpl w:val="71E270DA"/>
    <w:lvl w:ilvl="0" w:tplc="E530080A">
      <w:start w:val="1"/>
      <w:numFmt w:val="decimal"/>
      <w:pStyle w:val="TableParagraph"/>
      <w:lvlText w:val="%1."/>
      <w:lvlJc w:val="left"/>
      <w:pPr>
        <w:ind w:left="876" w:hanging="360"/>
      </w:pPr>
    </w:lvl>
    <w:lvl w:ilvl="1" w:tplc="0C090019" w:tentative="1">
      <w:start w:val="1"/>
      <w:numFmt w:val="lowerLetter"/>
      <w:lvlText w:val="%2."/>
      <w:lvlJc w:val="left"/>
      <w:pPr>
        <w:ind w:left="1596" w:hanging="360"/>
      </w:pPr>
    </w:lvl>
    <w:lvl w:ilvl="2" w:tplc="0C09001B" w:tentative="1">
      <w:start w:val="1"/>
      <w:numFmt w:val="lowerRoman"/>
      <w:lvlText w:val="%3."/>
      <w:lvlJc w:val="right"/>
      <w:pPr>
        <w:ind w:left="2316" w:hanging="180"/>
      </w:pPr>
    </w:lvl>
    <w:lvl w:ilvl="3" w:tplc="0C09000F" w:tentative="1">
      <w:start w:val="1"/>
      <w:numFmt w:val="decimal"/>
      <w:lvlText w:val="%4."/>
      <w:lvlJc w:val="left"/>
      <w:pPr>
        <w:ind w:left="3036" w:hanging="360"/>
      </w:pPr>
    </w:lvl>
    <w:lvl w:ilvl="4" w:tplc="0C090019" w:tentative="1">
      <w:start w:val="1"/>
      <w:numFmt w:val="lowerLetter"/>
      <w:lvlText w:val="%5."/>
      <w:lvlJc w:val="left"/>
      <w:pPr>
        <w:ind w:left="3756" w:hanging="360"/>
      </w:pPr>
    </w:lvl>
    <w:lvl w:ilvl="5" w:tplc="0C09001B" w:tentative="1">
      <w:start w:val="1"/>
      <w:numFmt w:val="lowerRoman"/>
      <w:lvlText w:val="%6."/>
      <w:lvlJc w:val="right"/>
      <w:pPr>
        <w:ind w:left="4476" w:hanging="180"/>
      </w:pPr>
    </w:lvl>
    <w:lvl w:ilvl="6" w:tplc="0C09000F" w:tentative="1">
      <w:start w:val="1"/>
      <w:numFmt w:val="decimal"/>
      <w:lvlText w:val="%7."/>
      <w:lvlJc w:val="left"/>
      <w:pPr>
        <w:ind w:left="5196" w:hanging="360"/>
      </w:pPr>
    </w:lvl>
    <w:lvl w:ilvl="7" w:tplc="0C090019" w:tentative="1">
      <w:start w:val="1"/>
      <w:numFmt w:val="lowerLetter"/>
      <w:lvlText w:val="%8."/>
      <w:lvlJc w:val="left"/>
      <w:pPr>
        <w:ind w:left="5916" w:hanging="360"/>
      </w:pPr>
    </w:lvl>
    <w:lvl w:ilvl="8" w:tplc="0C09001B" w:tentative="1">
      <w:start w:val="1"/>
      <w:numFmt w:val="lowerRoman"/>
      <w:lvlText w:val="%9."/>
      <w:lvlJc w:val="right"/>
      <w:pPr>
        <w:ind w:left="6636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7"/>
  </w:num>
  <w:num w:numId="5">
    <w:abstractNumId w:val="21"/>
  </w:num>
  <w:num w:numId="6">
    <w:abstractNumId w:val="23"/>
  </w:num>
  <w:num w:numId="7">
    <w:abstractNumId w:val="15"/>
  </w:num>
  <w:num w:numId="8">
    <w:abstractNumId w:val="1"/>
  </w:num>
  <w:num w:numId="9">
    <w:abstractNumId w:val="29"/>
  </w:num>
  <w:num w:numId="10">
    <w:abstractNumId w:val="5"/>
  </w:num>
  <w:num w:numId="11">
    <w:abstractNumId w:val="17"/>
  </w:num>
  <w:num w:numId="12">
    <w:abstractNumId w:val="2"/>
  </w:num>
  <w:num w:numId="13">
    <w:abstractNumId w:val="25"/>
  </w:num>
  <w:num w:numId="14">
    <w:abstractNumId w:val="0"/>
  </w:num>
  <w:num w:numId="15">
    <w:abstractNumId w:val="26"/>
  </w:num>
  <w:num w:numId="16">
    <w:abstractNumId w:val="10"/>
  </w:num>
  <w:num w:numId="17">
    <w:abstractNumId w:val="28"/>
  </w:num>
  <w:num w:numId="18">
    <w:abstractNumId w:val="14"/>
  </w:num>
  <w:num w:numId="19">
    <w:abstractNumId w:val="14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4"/>
  </w:num>
  <w:num w:numId="25">
    <w:abstractNumId w:val="22"/>
  </w:num>
  <w:num w:numId="26">
    <w:abstractNumId w:val="10"/>
  </w:num>
  <w:num w:numId="27">
    <w:abstractNumId w:val="18"/>
  </w:num>
  <w:num w:numId="28">
    <w:abstractNumId w:val="4"/>
  </w:num>
  <w:num w:numId="29">
    <w:abstractNumId w:val="8"/>
  </w:num>
  <w:num w:numId="30">
    <w:abstractNumId w:val="8"/>
  </w:num>
  <w:num w:numId="31">
    <w:abstractNumId w:val="24"/>
  </w:num>
  <w:num w:numId="32">
    <w:abstractNumId w:val="20"/>
  </w:num>
  <w:num w:numId="33">
    <w:abstractNumId w:val="19"/>
  </w:num>
  <w:num w:numId="34">
    <w:abstractNumId w:val="11"/>
  </w:num>
  <w:num w:numId="35">
    <w:abstractNumId w:val="12"/>
  </w:num>
  <w:num w:numId="36">
    <w:abstractNumId w:val="3"/>
  </w:num>
  <w:num w:numId="3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7E"/>
    <w:rsid w:val="000176C2"/>
    <w:rsid w:val="00093A77"/>
    <w:rsid w:val="000B6E45"/>
    <w:rsid w:val="001053CA"/>
    <w:rsid w:val="001A598B"/>
    <w:rsid w:val="00202BAA"/>
    <w:rsid w:val="002057D4"/>
    <w:rsid w:val="00227F2B"/>
    <w:rsid w:val="00275BA4"/>
    <w:rsid w:val="00286598"/>
    <w:rsid w:val="003B35AD"/>
    <w:rsid w:val="004761DA"/>
    <w:rsid w:val="0048685C"/>
    <w:rsid w:val="004B603F"/>
    <w:rsid w:val="004E1664"/>
    <w:rsid w:val="004E5F7B"/>
    <w:rsid w:val="005409DC"/>
    <w:rsid w:val="006A6E60"/>
    <w:rsid w:val="006B35AB"/>
    <w:rsid w:val="006C79BF"/>
    <w:rsid w:val="00702E48"/>
    <w:rsid w:val="00795467"/>
    <w:rsid w:val="007D1C99"/>
    <w:rsid w:val="007D4DBB"/>
    <w:rsid w:val="0081004B"/>
    <w:rsid w:val="00834F51"/>
    <w:rsid w:val="00840FB0"/>
    <w:rsid w:val="008B0B6D"/>
    <w:rsid w:val="00A962E7"/>
    <w:rsid w:val="00B12DA0"/>
    <w:rsid w:val="00B929EF"/>
    <w:rsid w:val="00BA655F"/>
    <w:rsid w:val="00BC2B07"/>
    <w:rsid w:val="00BD56CF"/>
    <w:rsid w:val="00C6057E"/>
    <w:rsid w:val="00C834A0"/>
    <w:rsid w:val="00CA3305"/>
    <w:rsid w:val="00CB17A5"/>
    <w:rsid w:val="00DF4524"/>
    <w:rsid w:val="00E123E4"/>
    <w:rsid w:val="00E530F7"/>
    <w:rsid w:val="00EA706F"/>
    <w:rsid w:val="00F3408B"/>
    <w:rsid w:val="00FD7E96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69F6F"/>
  <w15:chartTrackingRefBased/>
  <w15:docId w15:val="{F429E44A-1E49-4B2A-BAAE-A7DFAB11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before="240" w:after="180"/>
        <w:ind w:left="851" w:hanging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7A5"/>
    <w:pPr>
      <w:spacing w:before="60" w:after="60"/>
      <w:ind w:left="0" w:firstLine="0"/>
      <w:jc w:val="left"/>
    </w:pPr>
    <w:rPr>
      <w:color w:val="auto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702E48"/>
    <w:pPr>
      <w:pageBreakBefore/>
      <w:widowControl w:val="0"/>
      <w:numPr>
        <w:numId w:val="4"/>
      </w:numPr>
      <w:spacing w:before="240" w:after="240"/>
      <w:outlineLvl w:val="0"/>
    </w:pPr>
    <w:rPr>
      <w:rFonts w:eastAsiaTheme="majorEastAsia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7D4"/>
    <w:pPr>
      <w:keepNext/>
      <w:keepLines/>
      <w:spacing w:before="240" w:after="120"/>
      <w:outlineLvl w:val="1"/>
    </w:pPr>
    <w:rPr>
      <w:rFonts w:eastAsiaTheme="majorEastAsia" w:cstheme="minorHAnsi"/>
      <w:b/>
      <w:color w:val="2F549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2"/>
    <w:unhideWhenUsed/>
    <w:qFormat/>
    <w:rsid w:val="00702E48"/>
    <w:pPr>
      <w:numPr>
        <w:ilvl w:val="2"/>
        <w:numId w:val="4"/>
      </w:numPr>
      <w:tabs>
        <w:tab w:val="left" w:pos="993"/>
      </w:tabs>
      <w:spacing w:before="240"/>
      <w:outlineLvl w:val="2"/>
    </w:pPr>
    <w:rPr>
      <w:rFonts w:eastAsiaTheme="majorEastAsia" w:cs="Calibri"/>
      <w:b/>
      <w:sz w:val="26"/>
      <w:szCs w:val="26"/>
      <w:lang w:val="en-GB" w:eastAsia="en-AU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702E48"/>
    <w:pPr>
      <w:numPr>
        <w:ilvl w:val="3"/>
        <w:numId w:val="4"/>
      </w:numPr>
      <w:spacing w:before="240" w:after="120"/>
      <w:outlineLvl w:val="3"/>
    </w:pPr>
    <w:rPr>
      <w:rFonts w:eastAsiaTheme="majorEastAsia" w:cs="Calibri"/>
      <w:b/>
      <w:i/>
      <w:sz w:val="24"/>
      <w:lang w:val="en-GB"/>
    </w:rPr>
  </w:style>
  <w:style w:type="paragraph" w:styleId="Heading5">
    <w:name w:val="heading 5"/>
    <w:aliases w:val="Title 2"/>
    <w:basedOn w:val="Normal"/>
    <w:next w:val="Normal"/>
    <w:link w:val="Heading5Char"/>
    <w:uiPriority w:val="9"/>
    <w:unhideWhenUsed/>
    <w:rsid w:val="00702E4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702E4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2E4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2E4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2E4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2E48"/>
    <w:rPr>
      <w:rFonts w:ascii="Calibri" w:eastAsiaTheme="majorEastAsia" w:hAnsi="Calibri" w:cs="Calibri"/>
      <w:b/>
      <w:i/>
      <w:color w:val="222222"/>
      <w:sz w:val="24"/>
      <w:lang w:val="en-GB" w:eastAsia="en-AU"/>
    </w:rPr>
  </w:style>
  <w:style w:type="paragraph" w:styleId="NoSpacing">
    <w:name w:val="No Spacing"/>
    <w:link w:val="NoSpacingChar"/>
    <w:uiPriority w:val="1"/>
    <w:qFormat/>
    <w:rsid w:val="008B0B6D"/>
    <w:pPr>
      <w:spacing w:before="0" w:after="0"/>
      <w:ind w:left="0" w:firstLine="0"/>
      <w:jc w:val="left"/>
    </w:pPr>
    <w:rPr>
      <w:rFonts w:eastAsia="Times New Roman" w:cs="Times New Roman"/>
      <w:color w:val="auto"/>
      <w:szCs w:val="2"/>
    </w:rPr>
  </w:style>
  <w:style w:type="character" w:customStyle="1" w:styleId="NoSpacingChar">
    <w:name w:val="No Spacing Char"/>
    <w:basedOn w:val="DefaultParagraphFont"/>
    <w:link w:val="NoSpacing"/>
    <w:uiPriority w:val="1"/>
    <w:rsid w:val="008B0B6D"/>
    <w:rPr>
      <w:rFonts w:eastAsia="Times New Roman" w:cs="Times New Roman"/>
      <w:color w:val="auto"/>
      <w:szCs w:val="2"/>
    </w:rPr>
  </w:style>
  <w:style w:type="character" w:customStyle="1" w:styleId="Heading2Char">
    <w:name w:val="Heading 2 Char"/>
    <w:basedOn w:val="DefaultParagraphFont"/>
    <w:link w:val="Heading2"/>
    <w:uiPriority w:val="9"/>
    <w:rsid w:val="002057D4"/>
    <w:rPr>
      <w:rFonts w:eastAsiaTheme="majorEastAsia" w:cstheme="minorHAnsi"/>
      <w:b/>
      <w:color w:val="2F5496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702E48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2E48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702E48"/>
    <w:rPr>
      <w:rFonts w:eastAsiaTheme="majorEastAsia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702E48"/>
    <w:rPr>
      <w:rFonts w:eastAsiaTheme="majorEastAsia" w:cs="Calibri"/>
      <w:b/>
      <w:color w:val="auto"/>
      <w:sz w:val="26"/>
      <w:szCs w:val="26"/>
      <w:lang w:val="en-GB" w:eastAsia="en-AU"/>
    </w:rPr>
  </w:style>
  <w:style w:type="paragraph" w:styleId="ListBullet2">
    <w:name w:val="List Bullet 2"/>
    <w:basedOn w:val="Normal"/>
    <w:link w:val="ListBullet2Char"/>
    <w:uiPriority w:val="1"/>
    <w:qFormat/>
    <w:rsid w:val="0081004B"/>
    <w:pPr>
      <w:numPr>
        <w:ilvl w:val="1"/>
        <w:numId w:val="16"/>
      </w:numPr>
      <w:spacing w:before="0" w:after="0"/>
      <w:ind w:left="737"/>
      <w:contextualSpacing/>
      <w:jc w:val="both"/>
    </w:pPr>
    <w:rPr>
      <w:rFonts w:ascii="Calibri" w:eastAsia="Calibri" w:hAnsi="Calibri" w:cstheme="minorHAnsi"/>
      <w:szCs w:val="20"/>
    </w:rPr>
  </w:style>
  <w:style w:type="paragraph" w:styleId="ListBullet">
    <w:name w:val="List Bullet"/>
    <w:basedOn w:val="ListParagraph"/>
    <w:uiPriority w:val="1"/>
    <w:qFormat/>
    <w:rsid w:val="00CB17A5"/>
    <w:pPr>
      <w:numPr>
        <w:numId w:val="15"/>
      </w:numPr>
      <w:tabs>
        <w:tab w:val="num" w:pos="426"/>
      </w:tabs>
      <w:spacing w:before="80"/>
      <w:contextualSpacing/>
    </w:pPr>
    <w:rPr>
      <w:bCs/>
      <w:color w:val="auto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B6E45"/>
    <w:pPr>
      <w:numPr>
        <w:numId w:val="34"/>
      </w:numPr>
      <w:spacing w:before="180" w:after="180"/>
      <w:jc w:val="both"/>
    </w:pPr>
    <w:rPr>
      <w:rFonts w:eastAsia="Arial"/>
      <w:color w:val="000000" w:themeColor="text1"/>
      <w:lang w:val="en-NZ"/>
    </w:rPr>
  </w:style>
  <w:style w:type="character" w:customStyle="1" w:styleId="ListBullet2Char">
    <w:name w:val="List Bullet 2 Char"/>
    <w:basedOn w:val="NoSpacingChar"/>
    <w:link w:val="ListBullet2"/>
    <w:uiPriority w:val="1"/>
    <w:rsid w:val="0081004B"/>
    <w:rPr>
      <w:rFonts w:ascii="Calibri" w:eastAsia="Calibri" w:hAnsi="Calibri" w:cstheme="minorHAnsi"/>
      <w:bCs/>
      <w:color w:val="auto"/>
      <w:szCs w:val="20"/>
    </w:rPr>
  </w:style>
  <w:style w:type="paragraph" w:customStyle="1" w:styleId="aformat">
    <w:name w:val="a) format"/>
    <w:basedOn w:val="NoSpacing"/>
    <w:link w:val="aformatChar"/>
    <w:autoRedefine/>
    <w:rsid w:val="00702E48"/>
    <w:pPr>
      <w:numPr>
        <w:numId w:val="8"/>
      </w:numPr>
      <w:spacing w:before="120" w:after="120"/>
    </w:pPr>
    <w:rPr>
      <w:rFonts w:ascii="Calibri" w:hAnsi="Calibri"/>
      <w:color w:val="222222"/>
      <w:lang w:val="en-GB" w:eastAsia="en-AU"/>
    </w:rPr>
  </w:style>
  <w:style w:type="character" w:customStyle="1" w:styleId="aformatChar">
    <w:name w:val="a) format Char"/>
    <w:basedOn w:val="ListParagraphChar"/>
    <w:link w:val="aformat"/>
    <w:rsid w:val="00702E48"/>
    <w:rPr>
      <w:rFonts w:ascii="Calibri" w:eastAsiaTheme="majorEastAsia" w:hAnsi="Calibri" w:cstheme="minorHAnsi"/>
      <w:bCs/>
      <w:color w:val="222222"/>
      <w:szCs w:val="17"/>
      <w:lang w:val="en-GB" w:eastAsia="en-AU"/>
    </w:rPr>
  </w:style>
  <w:style w:type="character" w:customStyle="1" w:styleId="Heading5Char">
    <w:name w:val="Heading 5 Char"/>
    <w:aliases w:val="Title 2 Char"/>
    <w:basedOn w:val="DefaultParagraphFont"/>
    <w:link w:val="Heading5"/>
    <w:uiPriority w:val="9"/>
    <w:rsid w:val="00702E4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aliases w:val="List Bullet 1"/>
    <w:basedOn w:val="button2b"/>
    <w:link w:val="BodyTextChar"/>
    <w:autoRedefine/>
    <w:uiPriority w:val="1"/>
    <w:qFormat/>
    <w:rsid w:val="00702E48"/>
    <w:pPr>
      <w:numPr>
        <w:numId w:val="5"/>
      </w:numPr>
    </w:pPr>
  </w:style>
  <w:style w:type="character" w:customStyle="1" w:styleId="BodyTextChar">
    <w:name w:val="Body Text Char"/>
    <w:aliases w:val="List Bullet 1 Char"/>
    <w:basedOn w:val="DefaultParagraphFont"/>
    <w:link w:val="BodyText"/>
    <w:uiPriority w:val="1"/>
    <w:rsid w:val="00702E48"/>
    <w:rPr>
      <w:rFonts w:eastAsia="Calibri"/>
      <w:color w:val="auto"/>
    </w:rPr>
  </w:style>
  <w:style w:type="paragraph" w:styleId="ListBullet3">
    <w:name w:val="List Bullet 3"/>
    <w:basedOn w:val="Normal"/>
    <w:uiPriority w:val="1"/>
    <w:rsid w:val="00702E48"/>
    <w:pPr>
      <w:numPr>
        <w:ilvl w:val="2"/>
        <w:numId w:val="14"/>
      </w:numPr>
      <w:spacing w:after="0"/>
    </w:pPr>
    <w:rPr>
      <w:rFonts w:ascii="Calibri" w:eastAsia="Calibri" w:hAnsi="Calibri" w:cs="Calibri"/>
      <w:sz w:val="21"/>
      <w:lang w:eastAsia="en-AU"/>
    </w:rPr>
  </w:style>
  <w:style w:type="paragraph" w:customStyle="1" w:styleId="bulletlist2">
    <w:name w:val="bullet list 2"/>
    <w:basedOn w:val="ListParagraph"/>
    <w:link w:val="bulletlist2Char"/>
    <w:autoRedefine/>
    <w:qFormat/>
    <w:rsid w:val="00A962E7"/>
    <w:pPr>
      <w:numPr>
        <w:numId w:val="1"/>
      </w:numPr>
      <w:spacing w:before="60"/>
      <w:ind w:left="890" w:hanging="397"/>
    </w:pPr>
    <w:rPr>
      <w:szCs w:val="24"/>
    </w:rPr>
  </w:style>
  <w:style w:type="character" w:customStyle="1" w:styleId="bulletlist2Char">
    <w:name w:val="bullet list 2 Char"/>
    <w:basedOn w:val="DefaultParagraphFont"/>
    <w:link w:val="bulletlist2"/>
    <w:rsid w:val="00A962E7"/>
    <w:rPr>
      <w:rFonts w:ascii="Calibri" w:hAnsi="Calibri" w:cs="Arial"/>
      <w:szCs w:val="24"/>
      <w:lang w:eastAsia="en-AU"/>
    </w:rPr>
  </w:style>
  <w:style w:type="paragraph" w:customStyle="1" w:styleId="bulletlist1">
    <w:name w:val="bullet list 1"/>
    <w:basedOn w:val="ListParagraph"/>
    <w:link w:val="bulletlist1Char"/>
    <w:autoRedefine/>
    <w:qFormat/>
    <w:rsid w:val="00A962E7"/>
    <w:pPr>
      <w:tabs>
        <w:tab w:val="num" w:pos="720"/>
      </w:tabs>
      <w:spacing w:after="120"/>
      <w:ind w:left="357" w:hanging="357"/>
    </w:pPr>
    <w:rPr>
      <w:sz w:val="24"/>
      <w:szCs w:val="24"/>
    </w:rPr>
  </w:style>
  <w:style w:type="character" w:customStyle="1" w:styleId="bulletlist1Char">
    <w:name w:val="bullet list 1 Char"/>
    <w:basedOn w:val="DefaultParagraphFont"/>
    <w:link w:val="bulletlist1"/>
    <w:rsid w:val="00A962E7"/>
    <w:rPr>
      <w:rFonts w:ascii="Calibri" w:hAnsi="Calibri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7D4DBB"/>
    <w:pPr>
      <w:jc w:val="both"/>
    </w:pPr>
    <w:rPr>
      <w:rFonts w:ascii="Calibri" w:hAnsi="Calibri" w:cs="Calibri"/>
      <w:b/>
      <w:color w:val="0070C0"/>
      <w:sz w:val="24"/>
      <w:lang w:eastAsia="en-GB"/>
    </w:rPr>
  </w:style>
  <w:style w:type="character" w:customStyle="1" w:styleId="SubtitleChar">
    <w:name w:val="Subtitle Char"/>
    <w:basedOn w:val="DefaultParagraphFont"/>
    <w:link w:val="Subtitle"/>
    <w:uiPriority w:val="11"/>
    <w:rsid w:val="007D4DBB"/>
    <w:rPr>
      <w:rFonts w:ascii="Calibri" w:hAnsi="Calibri" w:cs="Calibri"/>
      <w:b/>
      <w:color w:val="0070C0"/>
      <w:sz w:val="24"/>
      <w:lang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202BAA"/>
    <w:pPr>
      <w:spacing w:before="120" w:after="120"/>
      <w:ind w:left="794"/>
    </w:pPr>
    <w:rPr>
      <w:rFonts w:eastAsia="Times New Roman" w:cs="Times New Roman"/>
      <w:smallCap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702E48"/>
    <w:pPr>
      <w:spacing w:after="100"/>
      <w:ind w:left="660"/>
    </w:pPr>
    <w:rPr>
      <w:sz w:val="20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702E48"/>
    <w:pPr>
      <w:spacing w:after="100"/>
      <w:ind w:left="880"/>
    </w:pPr>
    <w:rPr>
      <w:sz w:val="20"/>
      <w:lang w:eastAsia="en-AU"/>
    </w:rPr>
  </w:style>
  <w:style w:type="paragraph" w:customStyle="1" w:styleId="a">
    <w:name w:val="(a)"/>
    <w:basedOn w:val="NoSpacing"/>
    <w:link w:val="aChar"/>
    <w:autoRedefine/>
    <w:qFormat/>
    <w:rsid w:val="00702E48"/>
    <w:pPr>
      <w:numPr>
        <w:numId w:val="10"/>
      </w:numPr>
      <w:spacing w:before="120" w:after="120"/>
    </w:pPr>
  </w:style>
  <w:style w:type="character" w:customStyle="1" w:styleId="aChar">
    <w:name w:val="(a) Char"/>
    <w:basedOn w:val="NoSpacingChar"/>
    <w:link w:val="a"/>
    <w:rsid w:val="00702E48"/>
    <w:rPr>
      <w:rFonts w:eastAsiaTheme="majorEastAsia" w:cstheme="minorHAnsi"/>
      <w:bCs w:val="0"/>
      <w:color w:val="auto"/>
      <w:szCs w:val="17"/>
    </w:rPr>
  </w:style>
  <w:style w:type="paragraph" w:customStyle="1" w:styleId="Trafficlights">
    <w:name w:val="Traffic lights"/>
    <w:basedOn w:val="Normal"/>
    <w:link w:val="TrafficlightsChar"/>
    <w:autoRedefine/>
    <w:qFormat/>
    <w:rsid w:val="00E530F7"/>
    <w:pPr>
      <w:autoSpaceDE w:val="0"/>
      <w:autoSpaceDN w:val="0"/>
      <w:adjustRightInd w:val="0"/>
    </w:pPr>
    <w:rPr>
      <w:rFonts w:ascii="Wingdings" w:hAnsi="Wingdings" w:cs="Wingdings"/>
      <w:color w:val="FFC000"/>
      <w:sz w:val="28"/>
      <w:szCs w:val="26"/>
    </w:rPr>
  </w:style>
  <w:style w:type="character" w:customStyle="1" w:styleId="TrafficlightsChar">
    <w:name w:val="Traffic lights Char"/>
    <w:basedOn w:val="DefaultParagraphFont"/>
    <w:link w:val="Trafficlights"/>
    <w:rsid w:val="00E530F7"/>
    <w:rPr>
      <w:rFonts w:ascii="Wingdings" w:hAnsi="Wingdings" w:cs="Wingdings"/>
      <w:color w:val="FFC000"/>
      <w:sz w:val="28"/>
      <w:szCs w:val="26"/>
    </w:rPr>
  </w:style>
  <w:style w:type="paragraph" w:customStyle="1" w:styleId="LIST1">
    <w:name w:val="LIST 1"/>
    <w:basedOn w:val="ListParagraph"/>
    <w:link w:val="LIST1Char"/>
    <w:autoRedefine/>
    <w:qFormat/>
    <w:rsid w:val="004E1664"/>
    <w:pPr>
      <w:numPr>
        <w:numId w:val="3"/>
      </w:numPr>
      <w:spacing w:before="160"/>
      <w:ind w:left="357" w:hanging="357"/>
    </w:pPr>
    <w:rPr>
      <w:lang w:val="en-GB"/>
    </w:rPr>
  </w:style>
  <w:style w:type="character" w:customStyle="1" w:styleId="LIST1Char">
    <w:name w:val="LIST 1 Char"/>
    <w:basedOn w:val="NoSpacingChar"/>
    <w:link w:val="LIST1"/>
    <w:rsid w:val="004E1664"/>
    <w:rPr>
      <w:rFonts w:ascii="Calibri" w:eastAsiaTheme="majorEastAsia" w:hAnsi="Calibri" w:cs="Arial"/>
      <w:bCs/>
      <w:color w:val="auto"/>
      <w:szCs w:val="17"/>
      <w:lang w:val="en-GB" w:eastAsia="en-AU"/>
    </w:rPr>
  </w:style>
  <w:style w:type="character" w:customStyle="1" w:styleId="hwd">
    <w:name w:val="hwd"/>
    <w:basedOn w:val="DefaultParagraphFont"/>
    <w:rsid w:val="00702E48"/>
  </w:style>
  <w:style w:type="paragraph" w:customStyle="1" w:styleId="Style1">
    <w:name w:val="Style1"/>
    <w:basedOn w:val="NoSpacing"/>
    <w:link w:val="Style1Char"/>
    <w:rsid w:val="00702E48"/>
    <w:rPr>
      <w:lang w:val="en-GB"/>
    </w:rPr>
  </w:style>
  <w:style w:type="character" w:customStyle="1" w:styleId="Style1Char">
    <w:name w:val="Style1 Char"/>
    <w:basedOn w:val="NoSpacingChar"/>
    <w:link w:val="Style1"/>
    <w:rsid w:val="00702E48"/>
    <w:rPr>
      <w:rFonts w:eastAsiaTheme="majorEastAsia" w:cstheme="minorHAnsi"/>
      <w:bCs w:val="0"/>
      <w:color w:val="auto"/>
      <w:szCs w:val="17"/>
      <w:lang w:val="en-GB"/>
    </w:rPr>
  </w:style>
  <w:style w:type="paragraph" w:customStyle="1" w:styleId="Default">
    <w:name w:val="Default"/>
    <w:rsid w:val="00702E48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MyStyle">
    <w:name w:val="My Style"/>
    <w:basedOn w:val="ListBullet2"/>
    <w:link w:val="MyStyleChar"/>
    <w:rsid w:val="00702E48"/>
    <w:rPr>
      <w:bCs/>
    </w:rPr>
  </w:style>
  <w:style w:type="character" w:customStyle="1" w:styleId="MyStyleChar">
    <w:name w:val="My Style Char"/>
    <w:basedOn w:val="ListBullet2Char"/>
    <w:link w:val="MyStyle"/>
    <w:rsid w:val="00702E48"/>
    <w:rPr>
      <w:rFonts w:ascii="Calibri" w:eastAsia="Calibri" w:hAnsi="Calibri" w:cstheme="minorHAnsi"/>
      <w:bCs w:val="0"/>
      <w:color w:val="auto"/>
      <w:szCs w:val="17"/>
    </w:rPr>
  </w:style>
  <w:style w:type="paragraph" w:customStyle="1" w:styleId="Button2a">
    <w:name w:val="Button 2a"/>
    <w:basedOn w:val="Normal"/>
    <w:link w:val="Button2aChar"/>
    <w:autoRedefine/>
    <w:qFormat/>
    <w:rsid w:val="00702E48"/>
    <w:pPr>
      <w:numPr>
        <w:numId w:val="7"/>
      </w:numPr>
      <w:spacing w:line="276" w:lineRule="auto"/>
      <w:contextualSpacing/>
    </w:pPr>
    <w:rPr>
      <w:rFonts w:eastAsia="Calibri"/>
    </w:rPr>
  </w:style>
  <w:style w:type="character" w:customStyle="1" w:styleId="Button2aChar">
    <w:name w:val="Button 2a Char"/>
    <w:basedOn w:val="DefaultParagraphFont"/>
    <w:link w:val="Button2a"/>
    <w:rsid w:val="00702E48"/>
    <w:rPr>
      <w:rFonts w:eastAsia="Calibri"/>
      <w:color w:val="auto"/>
    </w:rPr>
  </w:style>
  <w:style w:type="paragraph" w:customStyle="1" w:styleId="TableParagraph">
    <w:name w:val="Table Paragraph"/>
    <w:basedOn w:val="Normal"/>
    <w:uiPriority w:val="1"/>
    <w:rsid w:val="00702E48"/>
    <w:pPr>
      <w:widowControl w:val="0"/>
      <w:numPr>
        <w:numId w:val="9"/>
      </w:numPr>
      <w:tabs>
        <w:tab w:val="left" w:pos="420"/>
      </w:tabs>
      <w:autoSpaceDE w:val="0"/>
      <w:autoSpaceDN w:val="0"/>
      <w:spacing w:before="0" w:after="0"/>
    </w:pPr>
    <w:rPr>
      <w:rFonts w:eastAsia="Times New Roman"/>
      <w:lang w:val="en-US"/>
    </w:rPr>
  </w:style>
  <w:style w:type="paragraph" w:customStyle="1" w:styleId="asterisk">
    <w:name w:val="asterisk"/>
    <w:basedOn w:val="NoSpacing"/>
    <w:link w:val="asteriskChar"/>
    <w:rsid w:val="00702E48"/>
    <w:pPr>
      <w:numPr>
        <w:numId w:val="11"/>
      </w:numPr>
    </w:pPr>
  </w:style>
  <w:style w:type="character" w:customStyle="1" w:styleId="asteriskChar">
    <w:name w:val="asterisk Char"/>
    <w:basedOn w:val="NoSpacingChar"/>
    <w:link w:val="asterisk"/>
    <w:rsid w:val="00702E48"/>
    <w:rPr>
      <w:rFonts w:eastAsiaTheme="majorEastAsia" w:cstheme="minorHAnsi"/>
      <w:bCs w:val="0"/>
      <w:color w:val="auto"/>
      <w:szCs w:val="17"/>
    </w:rPr>
  </w:style>
  <w:style w:type="paragraph" w:customStyle="1" w:styleId="bullet2">
    <w:name w:val="bullet 2"/>
    <w:basedOn w:val="ListParagraph"/>
    <w:link w:val="bullet2Char"/>
    <w:autoRedefine/>
    <w:qFormat/>
    <w:rsid w:val="00E123E4"/>
    <w:pPr>
      <w:numPr>
        <w:numId w:val="12"/>
      </w:numPr>
      <w:spacing w:before="60" w:after="60" w:line="276" w:lineRule="auto"/>
      <w:ind w:left="1134" w:hanging="425"/>
      <w:jc w:val="left"/>
    </w:pPr>
    <w:rPr>
      <w:sz w:val="24"/>
    </w:rPr>
  </w:style>
  <w:style w:type="character" w:customStyle="1" w:styleId="bullet2Char">
    <w:name w:val="bullet 2 Char"/>
    <w:basedOn w:val="ListParagraphChar"/>
    <w:link w:val="bullet2"/>
    <w:rsid w:val="00E123E4"/>
    <w:rPr>
      <w:rFonts w:eastAsia="Arial"/>
      <w:sz w:val="24"/>
      <w:szCs w:val="19"/>
      <w:lang w:val="en-NZ"/>
    </w:rPr>
  </w:style>
  <w:style w:type="paragraph" w:customStyle="1" w:styleId="button2b">
    <w:name w:val="button 2b"/>
    <w:basedOn w:val="Button2a"/>
    <w:link w:val="button2bChar"/>
    <w:qFormat/>
    <w:rsid w:val="00702E48"/>
    <w:pPr>
      <w:numPr>
        <w:numId w:val="13"/>
      </w:numPr>
    </w:pPr>
  </w:style>
  <w:style w:type="character" w:customStyle="1" w:styleId="button2bChar">
    <w:name w:val="button 2b Char"/>
    <w:basedOn w:val="Button2aChar"/>
    <w:link w:val="button2b"/>
    <w:rsid w:val="00702E48"/>
    <w:rPr>
      <w:rFonts w:eastAsia="Calibr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2E4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2E4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2E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2E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202BAA"/>
    <w:pPr>
      <w:tabs>
        <w:tab w:val="left" w:pos="342"/>
        <w:tab w:val="right" w:pos="9629"/>
      </w:tabs>
      <w:spacing w:before="120" w:after="120"/>
    </w:pPr>
    <w:rPr>
      <w:rFonts w:eastAsia="Times New Roman" w:cs="Times New Roman"/>
      <w:b/>
      <w:bCs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702E48"/>
    <w:pPr>
      <w:tabs>
        <w:tab w:val="left" w:pos="993"/>
        <w:tab w:val="right" w:leader="dot" w:pos="9072"/>
      </w:tabs>
      <w:spacing w:after="100"/>
      <w:ind w:left="221" w:right="57"/>
    </w:pPr>
  </w:style>
  <w:style w:type="paragraph" w:styleId="TOC6">
    <w:name w:val="toc 6"/>
    <w:basedOn w:val="Normal"/>
    <w:next w:val="Normal"/>
    <w:autoRedefine/>
    <w:uiPriority w:val="39"/>
    <w:unhideWhenUsed/>
    <w:rsid w:val="00702E48"/>
    <w:pPr>
      <w:spacing w:after="100"/>
      <w:ind w:left="1100"/>
    </w:pPr>
    <w:rPr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702E48"/>
    <w:pPr>
      <w:spacing w:after="100"/>
      <w:ind w:left="1320"/>
    </w:pPr>
    <w:rPr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702E48"/>
    <w:pPr>
      <w:spacing w:after="100"/>
      <w:ind w:left="1540"/>
    </w:pPr>
    <w:rPr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702E48"/>
    <w:pPr>
      <w:spacing w:after="100"/>
      <w:ind w:left="1760"/>
    </w:pPr>
    <w:rPr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2E48"/>
    <w:pPr>
      <w:spacing w:after="0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2E48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E48"/>
    <w:rPr>
      <w:rFonts w:eastAsiaTheme="minorEastAsia" w:cstheme="minorHAnsi"/>
      <w:sz w:val="20"/>
      <w:szCs w:val="20"/>
      <w:lang w:eastAsia="en-GB"/>
    </w:rPr>
  </w:style>
  <w:style w:type="paragraph" w:styleId="Header">
    <w:name w:val="header"/>
    <w:basedOn w:val="Normal"/>
    <w:link w:val="HeaderChar"/>
    <w:unhideWhenUsed/>
    <w:rsid w:val="00702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02E48"/>
    <w:rPr>
      <w:rFonts w:eastAsiaTheme="minorEastAsia" w:cstheme="minorHAns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2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E48"/>
    <w:rPr>
      <w:rFonts w:eastAsiaTheme="minorEastAsia" w:cstheme="minorHAns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02E48"/>
    <w:rPr>
      <w:sz w:val="16"/>
      <w:szCs w:val="16"/>
    </w:rPr>
  </w:style>
  <w:style w:type="character" w:styleId="EndnoteReference">
    <w:name w:val="endnote reference"/>
    <w:uiPriority w:val="99"/>
    <w:semiHidden/>
    <w:unhideWhenUsed/>
    <w:rsid w:val="00702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2E48"/>
    <w:pPr>
      <w:spacing w:before="0" w:after="0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E48"/>
    <w:rPr>
      <w:rFonts w:ascii="Arial" w:eastAsia="Times New Roman" w:hAnsi="Arial" w:cs="Times New Roman"/>
      <w:color w:val="auto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2E48"/>
    <w:pPr>
      <w:spacing w:before="240" w:line="480" w:lineRule="auto"/>
    </w:pPr>
    <w:rPr>
      <w:rFonts w:ascii="Calibri" w:eastAsia="Calibri" w:hAnsi="Calibri" w:cs="Calibri"/>
      <w:sz w:val="21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2E48"/>
    <w:rPr>
      <w:rFonts w:ascii="Calibri" w:eastAsia="Calibri" w:hAnsi="Calibri" w:cs="Calibri"/>
      <w:color w:val="auto"/>
      <w:sz w:val="21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702E48"/>
    <w:rPr>
      <w:rFonts w:ascii="Bitter" w:eastAsiaTheme="majorEastAsia" w:hAnsi="Bitter" w:cstheme="majorBidi"/>
      <w:noProof/>
      <w:color w:val="4472C4" w:themeColor="accent1"/>
      <w:sz w:val="72"/>
      <w:szCs w:val="72"/>
    </w:rPr>
  </w:style>
  <w:style w:type="character" w:customStyle="1" w:styleId="BodyText3Char">
    <w:name w:val="Body Text 3 Char"/>
    <w:basedOn w:val="DefaultParagraphFont"/>
    <w:link w:val="BodyText3"/>
    <w:uiPriority w:val="99"/>
    <w:rsid w:val="00702E48"/>
    <w:rPr>
      <w:rFonts w:ascii="Bitter" w:eastAsiaTheme="majorEastAsia" w:hAnsi="Bitter" w:cstheme="majorBidi"/>
      <w:noProof/>
      <w:color w:val="4472C4" w:themeColor="accent1"/>
      <w:sz w:val="72"/>
      <w:szCs w:val="72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02E4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02E48"/>
    <w:rPr>
      <w:rFonts w:eastAsiaTheme="minorEastAsia" w:cstheme="minorHAnsi"/>
      <w:sz w:val="16"/>
      <w:szCs w:val="16"/>
      <w:lang w:eastAsia="en-GB"/>
    </w:rPr>
  </w:style>
  <w:style w:type="character" w:styleId="Hyperlink">
    <w:name w:val="Hyperlink"/>
    <w:uiPriority w:val="99"/>
    <w:unhideWhenUsed/>
    <w:rsid w:val="00702E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E4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2E48"/>
    <w:rPr>
      <w:bCs/>
    </w:rPr>
  </w:style>
  <w:style w:type="paragraph" w:styleId="NormalWeb">
    <w:name w:val="Normal (Web)"/>
    <w:basedOn w:val="Normal"/>
    <w:uiPriority w:val="99"/>
    <w:semiHidden/>
    <w:unhideWhenUsed/>
    <w:rsid w:val="00702E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E48"/>
    <w:rPr>
      <w:rFonts w:eastAsiaTheme="minorEastAsia" w:cstheme="minorHAns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E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48"/>
    <w:rPr>
      <w:rFonts w:ascii="Segoe UI" w:eastAsiaTheme="minorEastAsia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702E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0B6E45"/>
    <w:rPr>
      <w:rFonts w:eastAsia="Arial"/>
      <w:lang w:val="en-NZ"/>
    </w:rPr>
  </w:style>
  <w:style w:type="character" w:styleId="IntenseReference">
    <w:name w:val="Intense Reference"/>
    <w:basedOn w:val="DefaultParagraphFont"/>
    <w:uiPriority w:val="32"/>
    <w:qFormat/>
    <w:rsid w:val="00702E48"/>
    <w:rPr>
      <w:rFonts w:ascii="Calibri" w:hAnsi="Calibri"/>
      <w:b/>
      <w:bCs/>
      <w:smallCaps/>
      <w:color w:val="000000" w:themeColor="text1"/>
      <w:spacing w:val="5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702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702E48"/>
    <w:pPr>
      <w:numPr>
        <w:numId w:val="0"/>
      </w:numPr>
      <w:outlineLvl w:val="9"/>
    </w:pPr>
    <w:rPr>
      <w:rFonts w:asciiTheme="majorHAnsi" w:hAnsiTheme="majorHAnsi" w:cstheme="majorBidi"/>
      <w:b w:val="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2E48"/>
    <w:rPr>
      <w:color w:val="808080"/>
      <w:shd w:val="clear" w:color="auto" w:fill="E6E6E6"/>
    </w:rPr>
  </w:style>
  <w:style w:type="paragraph" w:customStyle="1" w:styleId="buttons">
    <w:name w:val="buttons"/>
    <w:basedOn w:val="Normal"/>
    <w:link w:val="buttonsChar"/>
    <w:qFormat/>
    <w:rsid w:val="00202BAA"/>
    <w:pPr>
      <w:numPr>
        <w:numId w:val="17"/>
      </w:numPr>
      <w:suppressAutoHyphens/>
      <w:ind w:left="850" w:hanging="357"/>
      <w:jc w:val="both"/>
    </w:pPr>
    <w:rPr>
      <w:rFonts w:cs="Calibri"/>
      <w:color w:val="000000" w:themeColor="text1"/>
      <w:sz w:val="24"/>
      <w:szCs w:val="24"/>
    </w:rPr>
  </w:style>
  <w:style w:type="character" w:customStyle="1" w:styleId="buttonsChar">
    <w:name w:val="buttons Char"/>
    <w:basedOn w:val="DefaultParagraphFont"/>
    <w:link w:val="buttons"/>
    <w:rsid w:val="00202BAA"/>
    <w:rPr>
      <w:rFonts w:cs="Calibri"/>
      <w:sz w:val="24"/>
      <w:szCs w:val="24"/>
    </w:rPr>
  </w:style>
  <w:style w:type="paragraph" w:customStyle="1" w:styleId="dots">
    <w:name w:val="dots"/>
    <w:basedOn w:val="ListParagraph"/>
    <w:link w:val="dotsChar"/>
    <w:qFormat/>
    <w:rsid w:val="00202BAA"/>
    <w:pPr>
      <w:tabs>
        <w:tab w:val="num" w:pos="720"/>
      </w:tabs>
      <w:spacing w:before="60" w:after="60"/>
      <w:ind w:left="357" w:hanging="357"/>
    </w:pPr>
    <w:rPr>
      <w:sz w:val="24"/>
      <w:szCs w:val="24"/>
    </w:rPr>
  </w:style>
  <w:style w:type="character" w:customStyle="1" w:styleId="dotsChar">
    <w:name w:val="dots Char"/>
    <w:basedOn w:val="ListParagraphChar"/>
    <w:link w:val="dots"/>
    <w:rsid w:val="00202BAA"/>
    <w:rPr>
      <w:rFonts w:ascii="Calibri" w:eastAsiaTheme="minorEastAsia" w:hAnsi="Calibri" w:cs="Arial"/>
      <w:color w:val="222222"/>
      <w:sz w:val="24"/>
      <w:szCs w:val="24"/>
      <w:lang w:val="en-NZ" w:eastAsia="en-AU"/>
    </w:rPr>
  </w:style>
  <w:style w:type="paragraph" w:customStyle="1" w:styleId="button2">
    <w:name w:val="button 2"/>
    <w:basedOn w:val="NoSpacing"/>
    <w:link w:val="button2Char"/>
    <w:qFormat/>
    <w:rsid w:val="007D4DBB"/>
    <w:pPr>
      <w:numPr>
        <w:numId w:val="2"/>
      </w:numPr>
      <w:spacing w:before="60"/>
      <w:ind w:left="425" w:hanging="357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button2Char">
    <w:name w:val="button 2 Char"/>
    <w:basedOn w:val="NoSpacingChar"/>
    <w:link w:val="button2"/>
    <w:rsid w:val="007D4DBB"/>
    <w:rPr>
      <w:rFonts w:ascii="Calibri" w:eastAsiaTheme="majorEastAsia" w:hAnsi="Calibri" w:cs="Calibri"/>
      <w:bCs w:val="0"/>
      <w:color w:val="000000"/>
      <w:sz w:val="24"/>
      <w:szCs w:val="24"/>
    </w:rPr>
  </w:style>
  <w:style w:type="paragraph" w:customStyle="1" w:styleId="arrow">
    <w:name w:val="arrow"/>
    <w:basedOn w:val="Normal"/>
    <w:link w:val="arrowChar"/>
    <w:qFormat/>
    <w:rsid w:val="007D4DBB"/>
    <w:pPr>
      <w:spacing w:before="120" w:after="0"/>
      <w:ind w:left="357" w:hanging="357"/>
    </w:pPr>
    <w:rPr>
      <w:rFonts w:ascii="Calibri" w:hAnsi="Calibri"/>
      <w:color w:val="000000" w:themeColor="text1"/>
      <w:sz w:val="24"/>
      <w:szCs w:val="24"/>
    </w:rPr>
  </w:style>
  <w:style w:type="character" w:customStyle="1" w:styleId="arrowChar">
    <w:name w:val="arrow Char"/>
    <w:basedOn w:val="DefaultParagraphFont"/>
    <w:link w:val="arrow"/>
    <w:rsid w:val="007D4DBB"/>
    <w:rPr>
      <w:rFonts w:ascii="Calibri" w:hAnsi="Calibri"/>
      <w:sz w:val="24"/>
      <w:szCs w:val="24"/>
    </w:rPr>
  </w:style>
  <w:style w:type="paragraph" w:customStyle="1" w:styleId="Bullet2a">
    <w:name w:val="Bullet 2a"/>
    <w:basedOn w:val="ListParagraph"/>
    <w:link w:val="Bullet2aChar"/>
    <w:autoRedefine/>
    <w:qFormat/>
    <w:rsid w:val="002057D4"/>
    <w:pPr>
      <w:spacing w:before="120"/>
      <w:ind w:left="425" w:hanging="357"/>
      <w:contextualSpacing/>
    </w:pPr>
    <w:rPr>
      <w:rFonts w:eastAsia="Times New Roman" w:cstheme="minorHAnsi"/>
      <w:sz w:val="24"/>
      <w:szCs w:val="20"/>
    </w:rPr>
  </w:style>
  <w:style w:type="character" w:customStyle="1" w:styleId="Bullet2aChar">
    <w:name w:val="Bullet 2a Char"/>
    <w:basedOn w:val="DefaultParagraphFont"/>
    <w:link w:val="Bullet2a"/>
    <w:rsid w:val="002057D4"/>
    <w:rPr>
      <w:rFonts w:eastAsia="Times New Roman" w:cstheme="minorHAnsi"/>
      <w:sz w:val="24"/>
      <w:szCs w:val="20"/>
    </w:rPr>
  </w:style>
  <w:style w:type="paragraph" w:customStyle="1" w:styleId="roman">
    <w:name w:val="roman"/>
    <w:basedOn w:val="NoSpacing"/>
    <w:link w:val="romanChar"/>
    <w:qFormat/>
    <w:rsid w:val="002057D4"/>
    <w:pPr>
      <w:numPr>
        <w:numId w:val="14"/>
      </w:numPr>
      <w:tabs>
        <w:tab w:val="clear" w:pos="397"/>
        <w:tab w:val="left" w:pos="429"/>
      </w:tabs>
    </w:pPr>
    <w:rPr>
      <w:rFonts w:eastAsia="Calibri"/>
      <w:bCs/>
      <w:szCs w:val="22"/>
    </w:rPr>
  </w:style>
  <w:style w:type="character" w:customStyle="1" w:styleId="romanChar">
    <w:name w:val="roman Char"/>
    <w:basedOn w:val="NoSpacingChar"/>
    <w:link w:val="roman"/>
    <w:rsid w:val="002057D4"/>
    <w:rPr>
      <w:rFonts w:eastAsia="Calibri" w:cstheme="minorHAnsi"/>
      <w:bCs/>
      <w:color w:val="auto"/>
      <w:szCs w:val="17"/>
    </w:rPr>
  </w:style>
  <w:style w:type="paragraph" w:customStyle="1" w:styleId="1bracket">
    <w:name w:val="1 bracket"/>
    <w:basedOn w:val="NoSpacing"/>
    <w:link w:val="1bracketChar"/>
    <w:qFormat/>
    <w:rsid w:val="00093A77"/>
    <w:pPr>
      <w:tabs>
        <w:tab w:val="left" w:pos="461"/>
      </w:tabs>
      <w:spacing w:after="120"/>
      <w:ind w:left="357" w:hanging="357"/>
    </w:pPr>
    <w:rPr>
      <w:rFonts w:eastAsia="Calibri"/>
      <w:bCs/>
      <w:szCs w:val="22"/>
    </w:rPr>
  </w:style>
  <w:style w:type="character" w:customStyle="1" w:styleId="1bracketChar">
    <w:name w:val="1 bracket Char"/>
    <w:basedOn w:val="NoSpacingChar"/>
    <w:link w:val="1bracket"/>
    <w:rsid w:val="00093A77"/>
    <w:rPr>
      <w:rFonts w:eastAsia="Calibri" w:cstheme="minorHAnsi"/>
      <w:bCs/>
      <w:color w:val="auto"/>
      <w:szCs w:val="17"/>
    </w:rPr>
  </w:style>
  <w:style w:type="paragraph" w:customStyle="1" w:styleId="headingwline">
    <w:name w:val="heading w line"/>
    <w:basedOn w:val="Heading2"/>
    <w:link w:val="headingwlineChar"/>
    <w:autoRedefine/>
    <w:qFormat/>
    <w:rsid w:val="00B929EF"/>
    <w:pPr>
      <w:pBdr>
        <w:top w:val="single" w:sz="12" w:space="1" w:color="0070C0"/>
      </w:pBdr>
      <w:spacing w:before="360"/>
    </w:pPr>
    <w:rPr>
      <w:rFonts w:asciiTheme="majorHAnsi" w:hAnsiTheme="majorHAnsi" w:cstheme="majorBidi"/>
      <w:bCs/>
      <w:color w:val="4472C4" w:themeColor="accent1"/>
      <w:sz w:val="28"/>
      <w:szCs w:val="26"/>
    </w:rPr>
  </w:style>
  <w:style w:type="character" w:customStyle="1" w:styleId="headingwlineChar">
    <w:name w:val="heading w line Char"/>
    <w:basedOn w:val="ListParagraphChar"/>
    <w:link w:val="headingwline"/>
    <w:rsid w:val="00B929EF"/>
    <w:rPr>
      <w:rFonts w:asciiTheme="majorHAnsi" w:eastAsiaTheme="majorEastAsia" w:hAnsiTheme="majorHAnsi" w:cstheme="majorBidi"/>
      <w:b/>
      <w:bCs/>
      <w:color w:val="4472C4" w:themeColor="accent1"/>
      <w:sz w:val="28"/>
      <w:szCs w:val="26"/>
      <w:lang w:val="en-NZ" w:eastAsia="en-AU"/>
    </w:rPr>
  </w:style>
  <w:style w:type="paragraph" w:customStyle="1" w:styleId="bracket">
    <w:name w:val="bracket"/>
    <w:basedOn w:val="ListParagraph"/>
    <w:link w:val="bracketChar"/>
    <w:autoRedefine/>
    <w:qFormat/>
    <w:rsid w:val="00B929EF"/>
    <w:pPr>
      <w:numPr>
        <w:numId w:val="25"/>
      </w:numPr>
      <w:spacing w:before="240" w:after="120"/>
      <w:ind w:left="714" w:hanging="357"/>
      <w:contextualSpacing/>
    </w:pPr>
    <w:rPr>
      <w:rFonts w:cstheme="minorHAnsi"/>
      <w:i/>
      <w:color w:val="000000"/>
    </w:rPr>
  </w:style>
  <w:style w:type="character" w:customStyle="1" w:styleId="bracketChar">
    <w:name w:val="bracket Char"/>
    <w:basedOn w:val="ListParagraphChar"/>
    <w:link w:val="bracket"/>
    <w:rsid w:val="00B929EF"/>
    <w:rPr>
      <w:rFonts w:ascii="Calibri" w:eastAsia="Arial" w:hAnsi="Calibri" w:cstheme="minorHAnsi"/>
      <w:i/>
      <w:color w:val="000000"/>
      <w:szCs w:val="19"/>
      <w:lang w:val="en-NZ" w:eastAsia="en-AU"/>
    </w:rPr>
  </w:style>
  <w:style w:type="paragraph" w:customStyle="1" w:styleId="QIPConsultingBullet1">
    <w:name w:val="QIP Consulting Bullet 1"/>
    <w:basedOn w:val="ListParagraph"/>
    <w:link w:val="QIPConsultingBullet1Char"/>
    <w:qFormat/>
    <w:rsid w:val="0081004B"/>
    <w:pPr>
      <w:numPr>
        <w:numId w:val="28"/>
      </w:numPr>
      <w:spacing w:before="0" w:after="120" w:line="288" w:lineRule="auto"/>
      <w:ind w:left="340" w:hanging="340"/>
    </w:pPr>
    <w:rPr>
      <w:rFonts w:eastAsia="Times New Roman" w:cs="Times New Roman"/>
      <w:color w:val="auto"/>
    </w:rPr>
  </w:style>
  <w:style w:type="character" w:customStyle="1" w:styleId="QIPConsultingBullet1Char">
    <w:name w:val="QIP Consulting Bullet 1 Char"/>
    <w:link w:val="QIPConsultingBullet1"/>
    <w:rsid w:val="0081004B"/>
    <w:rPr>
      <w:rFonts w:ascii="Calibri" w:eastAsia="Times New Roman" w:hAnsi="Calibri" w:cs="Times New Roman"/>
      <w:color w:val="auto"/>
    </w:rPr>
  </w:style>
  <w:style w:type="paragraph" w:customStyle="1" w:styleId="Button1">
    <w:name w:val="Button 1"/>
    <w:basedOn w:val="Normal"/>
    <w:link w:val="Button1Char"/>
    <w:autoRedefine/>
    <w:qFormat/>
    <w:rsid w:val="00B12DA0"/>
    <w:pPr>
      <w:spacing w:before="0" w:after="0"/>
    </w:pPr>
    <w:rPr>
      <w:rFonts w:cs="Calibri"/>
      <w:snapToGrid w:val="0"/>
      <w:color w:val="000000" w:themeColor="text1"/>
      <w:sz w:val="24"/>
    </w:rPr>
  </w:style>
  <w:style w:type="character" w:customStyle="1" w:styleId="Button1Char">
    <w:name w:val="Button 1 Char"/>
    <w:basedOn w:val="DefaultParagraphFont"/>
    <w:link w:val="Button1"/>
    <w:rsid w:val="00B12DA0"/>
    <w:rPr>
      <w:rFonts w:cs="Calibri"/>
      <w:snapToGrid w:val="0"/>
      <w:sz w:val="24"/>
    </w:rPr>
  </w:style>
  <w:style w:type="paragraph" w:customStyle="1" w:styleId="UMeText1Bullet">
    <w:name w:val="U&amp;Me Text 1 Bullet"/>
    <w:basedOn w:val="Normal"/>
    <w:next w:val="Normal"/>
    <w:qFormat/>
    <w:rsid w:val="000B6E45"/>
    <w:pPr>
      <w:numPr>
        <w:numId w:val="35"/>
      </w:numPr>
      <w:tabs>
        <w:tab w:val="left" w:pos="4320"/>
      </w:tabs>
      <w:spacing w:before="120" w:after="0"/>
      <w:contextualSpacing/>
    </w:pPr>
    <w:rPr>
      <w:rFonts w:asciiTheme="minorBidi" w:eastAsiaTheme="minorEastAsia" w:hAnsiTheme="minorBidi"/>
      <w:color w:val="222A35" w:themeColor="text2" w:themeShade="8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Aldridge</dc:creator>
  <cp:keywords/>
  <dc:description/>
  <cp:lastModifiedBy>Greg Aldridge</cp:lastModifiedBy>
  <cp:revision>2</cp:revision>
  <dcterms:created xsi:type="dcterms:W3CDTF">2019-04-04T03:59:00Z</dcterms:created>
  <dcterms:modified xsi:type="dcterms:W3CDTF">2019-04-04T03:59:00Z</dcterms:modified>
</cp:coreProperties>
</file>